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3DD6" w14:textId="1EFBBEDF" w:rsidR="00EB320B" w:rsidRPr="00790781" w:rsidRDefault="00EB320B" w:rsidP="00087D14">
      <w:pPr>
        <w:spacing w:after="0"/>
        <w:jc w:val="center"/>
        <w:rPr>
          <w:rFonts w:ascii="Arial" w:hAnsi="Arial" w:cs="Arial"/>
          <w:b/>
          <w:bCs/>
          <w:color w:val="385623" w:themeColor="accent6" w:themeShade="80"/>
          <w:sz w:val="40"/>
          <w:szCs w:val="40"/>
          <w:u w:val="single"/>
        </w:rPr>
      </w:pPr>
      <w:r w:rsidRPr="00790781">
        <w:rPr>
          <w:rFonts w:ascii="Arial" w:hAnsi="Arial" w:cs="Arial"/>
          <w:b/>
          <w:bCs/>
          <w:color w:val="385623" w:themeColor="accent6" w:themeShade="80"/>
          <w:sz w:val="40"/>
          <w:szCs w:val="40"/>
          <w:u w:val="single"/>
        </w:rPr>
        <w:t>Hallen- und Platzordnung</w:t>
      </w:r>
    </w:p>
    <w:p w14:paraId="04D71A12" w14:textId="6B6B0705" w:rsidR="00EB320B" w:rsidRPr="00790781" w:rsidRDefault="00EB320B" w:rsidP="00822AD8">
      <w:pPr>
        <w:spacing w:after="0"/>
        <w:jc w:val="center"/>
        <w:rPr>
          <w:rFonts w:ascii="Arial" w:hAnsi="Arial" w:cs="Arial"/>
          <w:b/>
          <w:bCs/>
          <w:color w:val="385623" w:themeColor="accent6" w:themeShade="80"/>
          <w:sz w:val="40"/>
          <w:szCs w:val="40"/>
          <w:u w:val="single"/>
        </w:rPr>
      </w:pPr>
      <w:r w:rsidRPr="00790781">
        <w:rPr>
          <w:rFonts w:ascii="Arial" w:hAnsi="Arial" w:cs="Arial"/>
          <w:b/>
          <w:bCs/>
          <w:color w:val="385623" w:themeColor="accent6" w:themeShade="80"/>
          <w:sz w:val="40"/>
          <w:szCs w:val="40"/>
          <w:u w:val="single"/>
        </w:rPr>
        <w:t>Reit- und Fahrverein Merzen e.V.</w:t>
      </w:r>
    </w:p>
    <w:p w14:paraId="5D6AA19D" w14:textId="77777777" w:rsidR="00822AD8" w:rsidRDefault="00822AD8" w:rsidP="00822AD8">
      <w:pPr>
        <w:spacing w:after="0"/>
        <w:jc w:val="center"/>
        <w:rPr>
          <w:rFonts w:ascii="Arial" w:hAnsi="Arial" w:cs="Arial"/>
          <w:b/>
          <w:bCs/>
          <w:color w:val="538135" w:themeColor="accent6" w:themeShade="BF"/>
          <w:sz w:val="40"/>
          <w:szCs w:val="40"/>
          <w:u w:val="single"/>
        </w:rPr>
      </w:pPr>
    </w:p>
    <w:p w14:paraId="4C3B09CA" w14:textId="3715DC21" w:rsidR="003B097C" w:rsidRPr="009F078B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425" w:after="0" w:line="238" w:lineRule="exact"/>
        <w:rPr>
          <w:rFonts w:ascii="Arial" w:hAnsi="Arial" w:cs="Arial"/>
          <w:spacing w:val="-19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 xml:space="preserve">Die Benutzung der Reitanlage des </w:t>
      </w:r>
      <w:proofErr w:type="spellStart"/>
      <w:r w:rsidRPr="00187DCB">
        <w:rPr>
          <w:rFonts w:ascii="Arial" w:hAnsi="Arial" w:cs="Arial"/>
          <w:sz w:val="24"/>
          <w:szCs w:val="24"/>
        </w:rPr>
        <w:t>R.u.F</w:t>
      </w:r>
      <w:proofErr w:type="spellEnd"/>
      <w:r w:rsidRPr="00187DCB">
        <w:rPr>
          <w:rFonts w:ascii="Arial" w:hAnsi="Arial" w:cs="Arial"/>
          <w:sz w:val="24"/>
          <w:szCs w:val="24"/>
        </w:rPr>
        <w:t>. Merzen ist nur Vereinsmitgliedern vorbehalten (Ausnahme: Turniere u. sonstige Veranstaltungen)</w:t>
      </w:r>
      <w:r w:rsidR="00AF21F3" w:rsidRPr="00187DCB">
        <w:rPr>
          <w:rFonts w:ascii="Arial" w:hAnsi="Arial" w:cs="Arial"/>
          <w:sz w:val="24"/>
          <w:szCs w:val="24"/>
        </w:rPr>
        <w:t>.</w:t>
      </w:r>
      <w:r w:rsidR="00790781">
        <w:rPr>
          <w:rFonts w:ascii="Arial" w:hAnsi="Arial" w:cs="Arial"/>
          <w:sz w:val="24"/>
          <w:szCs w:val="24"/>
        </w:rPr>
        <w:t xml:space="preserve"> Nichtmitglieder bedürfen einer Genehmigung aus dem Vorstand.</w:t>
      </w:r>
    </w:p>
    <w:p w14:paraId="6A8B38FF" w14:textId="5C038505" w:rsidR="009F078B" w:rsidRPr="00187DCB" w:rsidRDefault="00215BA9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425" w:after="0" w:line="238" w:lineRule="exact"/>
        <w:rPr>
          <w:rFonts w:ascii="Arial" w:hAnsi="Arial" w:cs="Arial"/>
          <w:spacing w:val="-1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alle auf den Vereinsanlagen bewegten Pferde/Ponys muss eine ausreichende Haftpflichtversicherung abgeschlossen worden sein.</w:t>
      </w:r>
    </w:p>
    <w:p w14:paraId="346081BF" w14:textId="5F176EFF" w:rsidR="00585A8A" w:rsidRPr="00215BA9" w:rsidRDefault="003B097C" w:rsidP="00215BA9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  <w:tab w:val="left" w:pos="8633"/>
        </w:tabs>
        <w:autoSpaceDE w:val="0"/>
        <w:autoSpaceDN w:val="0"/>
        <w:adjustRightInd w:val="0"/>
        <w:spacing w:before="230" w:after="0" w:line="230" w:lineRule="exact"/>
        <w:ind w:right="128"/>
        <w:jc w:val="both"/>
        <w:rPr>
          <w:rFonts w:ascii="Arial" w:hAnsi="Arial" w:cs="Arial"/>
          <w:spacing w:val="-9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Pferde/Ponys können nur eingestallt werden, wenn sie im Besitz eines Vereinsmitgliedes sind.</w:t>
      </w:r>
      <w:r w:rsidR="005F23E3" w:rsidRPr="00187DCB">
        <w:rPr>
          <w:rFonts w:ascii="Arial" w:hAnsi="Arial" w:cs="Arial"/>
          <w:sz w:val="24"/>
          <w:szCs w:val="24"/>
        </w:rPr>
        <w:t xml:space="preserve"> Anderes muss mit dem Vorstand abgeklärt werden.</w:t>
      </w:r>
      <w:r w:rsidR="00215BA9">
        <w:rPr>
          <w:rFonts w:ascii="Arial" w:hAnsi="Arial" w:cs="Arial"/>
          <w:spacing w:val="-9"/>
          <w:sz w:val="24"/>
          <w:szCs w:val="24"/>
        </w:rPr>
        <w:t xml:space="preserve"> </w:t>
      </w:r>
      <w:r w:rsidRPr="00215BA9">
        <w:rPr>
          <w:rFonts w:ascii="Arial" w:hAnsi="Arial" w:cs="Arial"/>
          <w:sz w:val="24"/>
          <w:szCs w:val="24"/>
        </w:rPr>
        <w:t xml:space="preserve">Die Einstallung und Ausstallung eines Pferdes/Ponys ist 2 Tage </w:t>
      </w:r>
      <w:r w:rsidR="008A44F1" w:rsidRPr="00215BA9">
        <w:rPr>
          <w:rFonts w:ascii="Arial" w:hAnsi="Arial" w:cs="Arial"/>
          <w:sz w:val="24"/>
          <w:szCs w:val="24"/>
        </w:rPr>
        <w:t>im Voraus</w:t>
      </w:r>
      <w:r w:rsidRPr="00215BA9">
        <w:rPr>
          <w:rFonts w:ascii="Arial" w:hAnsi="Arial" w:cs="Arial"/>
          <w:sz w:val="24"/>
          <w:szCs w:val="24"/>
        </w:rPr>
        <w:t xml:space="preserve"> beim </w:t>
      </w:r>
      <w:r w:rsidR="001D6F5B" w:rsidRPr="00215BA9">
        <w:rPr>
          <w:rFonts w:ascii="Arial" w:hAnsi="Arial" w:cs="Arial"/>
          <w:sz w:val="24"/>
          <w:szCs w:val="24"/>
        </w:rPr>
        <w:t xml:space="preserve">Vorstand </w:t>
      </w:r>
      <w:r w:rsidRPr="00215BA9">
        <w:rPr>
          <w:rFonts w:ascii="Arial" w:hAnsi="Arial" w:cs="Arial"/>
          <w:sz w:val="24"/>
          <w:szCs w:val="24"/>
        </w:rPr>
        <w:t>anzumelden.</w:t>
      </w:r>
      <w:r w:rsidR="00762624" w:rsidRPr="00215BA9">
        <w:rPr>
          <w:rFonts w:ascii="Arial" w:hAnsi="Arial" w:cs="Arial"/>
          <w:sz w:val="24"/>
          <w:szCs w:val="24"/>
        </w:rPr>
        <w:t xml:space="preserve"> </w:t>
      </w:r>
    </w:p>
    <w:p w14:paraId="062DBDD5" w14:textId="19850A76" w:rsidR="003B097C" w:rsidRPr="00585A8A" w:rsidRDefault="00762624" w:rsidP="00585A8A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30" w:after="0" w:line="230" w:lineRule="exact"/>
        <w:ind w:right="128"/>
        <w:rPr>
          <w:rFonts w:ascii="Arial" w:hAnsi="Arial" w:cs="Arial"/>
          <w:spacing w:val="-15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Vereinspferde sind außerhalb des Reitunterrichts nur nach Anmeldung beim Vorstand zu „mieten“.</w:t>
      </w:r>
    </w:p>
    <w:p w14:paraId="3C3523A0" w14:textId="75C4895C" w:rsidR="003B097C" w:rsidRPr="005F3A01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16" w:after="0" w:line="238" w:lineRule="exact"/>
        <w:rPr>
          <w:rFonts w:ascii="Arial" w:hAnsi="Arial" w:cs="Arial"/>
          <w:spacing w:val="-12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Sollten mehrere Reiter zeitgleich die Reithalle nutzen, so ist es nicht möglich, dass Spring- und Dressurtraining parallel zueinander stattfinden. Jedoch besteht die Möglichkeit, ein Pferd/Pony auf einem Zirkel zu longieren.</w:t>
      </w:r>
      <w:r w:rsidR="005F3A01">
        <w:rPr>
          <w:rFonts w:ascii="Arial" w:hAnsi="Arial" w:cs="Arial"/>
          <w:sz w:val="24"/>
          <w:szCs w:val="24"/>
        </w:rPr>
        <w:t xml:space="preserve"> </w:t>
      </w:r>
    </w:p>
    <w:p w14:paraId="54552754" w14:textId="501298D4" w:rsidR="005F3A01" w:rsidRPr="00C859DC" w:rsidRDefault="005F3A01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16" w:after="0" w:line="238" w:lineRule="exact"/>
        <w:rPr>
          <w:rFonts w:ascii="Arial" w:hAnsi="Arial" w:cs="Arial"/>
          <w:spacing w:val="-1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Hallenbelegung sollte </w:t>
      </w:r>
      <w:r w:rsidR="00C859DC">
        <w:rPr>
          <w:rFonts w:ascii="Arial" w:hAnsi="Arial" w:cs="Arial"/>
          <w:sz w:val="24"/>
          <w:szCs w:val="24"/>
        </w:rPr>
        <w:t>immer in der Jutta-App eingetragen werden.</w:t>
      </w:r>
    </w:p>
    <w:p w14:paraId="68A942DC" w14:textId="77777777" w:rsidR="00215BA9" w:rsidRPr="00215BA9" w:rsidRDefault="00CC7D6F" w:rsidP="00215BA9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16" w:after="0" w:line="245" w:lineRule="exact"/>
        <w:ind w:right="-14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Jugendlichen unter 16 Jahren ist das Springen in der Halle und auf dem Außenplatz nur </w:t>
      </w:r>
      <w:r w:rsidR="00762624">
        <w:rPr>
          <w:rFonts w:ascii="Arial" w:hAnsi="Arial" w:cs="Arial"/>
          <w:sz w:val="24"/>
          <w:szCs w:val="24"/>
        </w:rPr>
        <w:t>unter Aufsicht eines sachkundigen Erwachsenen erlaubt.</w:t>
      </w:r>
      <w:r w:rsidR="00215BA9" w:rsidRPr="00215BA9">
        <w:rPr>
          <w:rFonts w:ascii="Arial" w:hAnsi="Arial" w:cs="Arial"/>
          <w:sz w:val="24"/>
          <w:szCs w:val="24"/>
        </w:rPr>
        <w:t xml:space="preserve"> </w:t>
      </w:r>
    </w:p>
    <w:p w14:paraId="5F16F4B0" w14:textId="77777777" w:rsidR="00CA0C8D" w:rsidRPr="00CA0C8D" w:rsidRDefault="00215BA9" w:rsidP="00215BA9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16" w:after="0" w:line="245" w:lineRule="exact"/>
        <w:ind w:right="-14"/>
        <w:rPr>
          <w:rFonts w:ascii="Arial" w:hAnsi="Arial" w:cs="Arial"/>
          <w:spacing w:val="-9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Die Reithalle</w:t>
      </w:r>
      <w:r w:rsidR="00CA0C8D">
        <w:rPr>
          <w:rFonts w:ascii="Arial" w:hAnsi="Arial" w:cs="Arial"/>
          <w:sz w:val="24"/>
          <w:szCs w:val="24"/>
        </w:rPr>
        <w:t xml:space="preserve"> und die Außenplätze sind</w:t>
      </w:r>
      <w:r w:rsidRPr="00187DCB">
        <w:rPr>
          <w:rFonts w:ascii="Arial" w:hAnsi="Arial" w:cs="Arial"/>
          <w:sz w:val="24"/>
          <w:szCs w:val="24"/>
        </w:rPr>
        <w:t xml:space="preserve"> nach Benutzung im aufgeräumten Zustand zu verlassen</w:t>
      </w:r>
      <w:r w:rsidR="00CA0C8D">
        <w:rPr>
          <w:rFonts w:ascii="Arial" w:hAnsi="Arial" w:cs="Arial"/>
          <w:sz w:val="24"/>
          <w:szCs w:val="24"/>
        </w:rPr>
        <w:t>.</w:t>
      </w:r>
      <w:r w:rsidRPr="00187DCB">
        <w:rPr>
          <w:rFonts w:ascii="Arial" w:hAnsi="Arial" w:cs="Arial"/>
          <w:sz w:val="24"/>
          <w:szCs w:val="24"/>
        </w:rPr>
        <w:t xml:space="preserve"> Sprünge, Stangen, Cavalettis sind zum Lagerplatz zurückzubringen und der Hufschlag sollte mit dem Hufschlagräumer nachgezogen werden. </w:t>
      </w:r>
    </w:p>
    <w:p w14:paraId="1DCA5D27" w14:textId="10B73272" w:rsidR="00C859DC" w:rsidRPr="00215BA9" w:rsidRDefault="00215BA9" w:rsidP="00215BA9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16" w:after="0" w:line="245" w:lineRule="exact"/>
        <w:ind w:right="-14"/>
        <w:rPr>
          <w:rFonts w:ascii="Arial" w:hAnsi="Arial" w:cs="Arial"/>
          <w:spacing w:val="-9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Die Hufe</w:t>
      </w:r>
      <w:r w:rsidR="00CA0C8D">
        <w:rPr>
          <w:rFonts w:ascii="Arial" w:hAnsi="Arial" w:cs="Arial"/>
          <w:sz w:val="24"/>
          <w:szCs w:val="24"/>
        </w:rPr>
        <w:t xml:space="preserve"> der Pferde/Ponys</w:t>
      </w:r>
      <w:r w:rsidRPr="00187DCB">
        <w:rPr>
          <w:rFonts w:ascii="Arial" w:hAnsi="Arial" w:cs="Arial"/>
          <w:sz w:val="24"/>
          <w:szCs w:val="24"/>
        </w:rPr>
        <w:t xml:space="preserve"> sollten vor Verlassen der Halle gesäubert werden.</w:t>
      </w:r>
    </w:p>
    <w:p w14:paraId="5DA491DB" w14:textId="21237C95" w:rsidR="003B097C" w:rsidRPr="00187DCB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30" w:after="0" w:line="238" w:lineRule="exact"/>
        <w:rPr>
          <w:rFonts w:ascii="Arial" w:hAnsi="Arial" w:cs="Arial"/>
          <w:spacing w:val="-12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 xml:space="preserve">Der </w:t>
      </w:r>
      <w:r w:rsidR="001B2D67" w:rsidRPr="00187DCB">
        <w:rPr>
          <w:rFonts w:ascii="Arial" w:hAnsi="Arial" w:cs="Arial"/>
          <w:sz w:val="24"/>
          <w:szCs w:val="24"/>
        </w:rPr>
        <w:t xml:space="preserve">Hof, der </w:t>
      </w:r>
      <w:r w:rsidRPr="00187DCB">
        <w:rPr>
          <w:rFonts w:ascii="Arial" w:hAnsi="Arial" w:cs="Arial"/>
          <w:sz w:val="24"/>
          <w:szCs w:val="24"/>
        </w:rPr>
        <w:t>Anbau, die Stallgasse und die Sattelkammer sind nach Benutzung besenrein zu verlassen.</w:t>
      </w:r>
    </w:p>
    <w:p w14:paraId="0D7C6B82" w14:textId="47CE46A6" w:rsidR="003B097C" w:rsidRPr="00187DCB" w:rsidRDefault="003B097C" w:rsidP="00EC60A7">
      <w:pPr>
        <w:pStyle w:val="Listenabsatz"/>
        <w:numPr>
          <w:ilvl w:val="0"/>
          <w:numId w:val="4"/>
        </w:numPr>
        <w:shd w:val="clear" w:color="auto" w:fill="FFFFFF"/>
        <w:tabs>
          <w:tab w:val="left" w:pos="742"/>
        </w:tabs>
        <w:spacing w:before="238"/>
        <w:rPr>
          <w:rFonts w:ascii="Arial" w:hAnsi="Arial" w:cs="Arial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 xml:space="preserve">Die Waschplätze vor der Halle sowie im Anbau sind nach Benutzung gereinigt </w:t>
      </w:r>
      <w:r w:rsidRPr="00187DCB">
        <w:rPr>
          <w:rFonts w:ascii="Arial" w:hAnsi="Arial" w:cs="Arial"/>
          <w:smallCaps/>
          <w:sz w:val="24"/>
          <w:szCs w:val="24"/>
        </w:rPr>
        <w:t>zu</w:t>
      </w:r>
      <w:r w:rsidRPr="00187DCB">
        <w:rPr>
          <w:rFonts w:ascii="Arial" w:hAnsi="Arial" w:cs="Arial"/>
          <w:sz w:val="24"/>
          <w:szCs w:val="24"/>
        </w:rPr>
        <w:t xml:space="preserve"> verlassen.</w:t>
      </w:r>
    </w:p>
    <w:p w14:paraId="793511BF" w14:textId="77777777" w:rsidR="003B097C" w:rsidRPr="00187DCB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38" w:after="0" w:line="238" w:lineRule="exact"/>
        <w:rPr>
          <w:rFonts w:ascii="Arial" w:hAnsi="Arial" w:cs="Arial"/>
          <w:spacing w:val="-15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Fahrzeuge, in denen Pferde/Ponys zum Reitunterricht befördert werden, sind nach dem Be- und Entladen aus dem Eingangsbereich des Anbaus zu entfernen.</w:t>
      </w:r>
    </w:p>
    <w:p w14:paraId="4FEB0561" w14:textId="56AED8B9" w:rsidR="00585A8A" w:rsidRPr="00585A8A" w:rsidRDefault="003B097C" w:rsidP="00585A8A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52" w:after="0" w:line="240" w:lineRule="auto"/>
        <w:rPr>
          <w:rFonts w:ascii="Arial" w:hAnsi="Arial" w:cs="Arial"/>
          <w:spacing w:val="-13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Auf der Anlage hat stets Ruhe, Sauberkeit und Ordnung zu herrschen.</w:t>
      </w:r>
    </w:p>
    <w:p w14:paraId="43955894" w14:textId="7DAB9493" w:rsidR="003B097C" w:rsidRPr="00B03AAF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52" w:after="0" w:line="240" w:lineRule="auto"/>
        <w:rPr>
          <w:rFonts w:ascii="Arial" w:hAnsi="Arial" w:cs="Arial"/>
          <w:spacing w:val="-13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Nach 19</w:t>
      </w:r>
      <w:r w:rsidR="00CE5E66" w:rsidRPr="00187DCB">
        <w:rPr>
          <w:rFonts w:ascii="Arial" w:hAnsi="Arial" w:cs="Arial"/>
          <w:sz w:val="24"/>
          <w:szCs w:val="24"/>
        </w:rPr>
        <w:t>:</w:t>
      </w:r>
      <w:r w:rsidRPr="00187DCB">
        <w:rPr>
          <w:rFonts w:ascii="Arial" w:hAnsi="Arial" w:cs="Arial"/>
          <w:sz w:val="24"/>
          <w:szCs w:val="24"/>
        </w:rPr>
        <w:t>00 Uhr hat jeder Hallenbenutzer die Hallentüren abzuschließen.</w:t>
      </w:r>
    </w:p>
    <w:p w14:paraId="09C34EB3" w14:textId="77777777" w:rsidR="00B03AAF" w:rsidRPr="00187DCB" w:rsidRDefault="00B03AAF" w:rsidP="00B03AAF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52" w:after="0" w:line="240" w:lineRule="auto"/>
        <w:ind w:left="720"/>
        <w:rPr>
          <w:rFonts w:ascii="Arial" w:hAnsi="Arial" w:cs="Arial"/>
          <w:spacing w:val="-13"/>
          <w:sz w:val="24"/>
          <w:szCs w:val="24"/>
        </w:rPr>
      </w:pPr>
    </w:p>
    <w:p w14:paraId="5373F198" w14:textId="1EB3567F" w:rsidR="003B097C" w:rsidRPr="006A4E25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38" w:after="0" w:line="240" w:lineRule="auto"/>
        <w:rPr>
          <w:rFonts w:ascii="Arial" w:hAnsi="Arial" w:cs="Arial"/>
          <w:spacing w:val="-11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lastRenderedPageBreak/>
        <w:t xml:space="preserve">Auf dem </w:t>
      </w:r>
      <w:r w:rsidR="00585A8A">
        <w:rPr>
          <w:rFonts w:ascii="Arial" w:hAnsi="Arial" w:cs="Arial"/>
          <w:sz w:val="24"/>
          <w:szCs w:val="24"/>
        </w:rPr>
        <w:t xml:space="preserve">gesamten </w:t>
      </w:r>
      <w:r w:rsidRPr="00187DCB">
        <w:rPr>
          <w:rFonts w:ascii="Arial" w:hAnsi="Arial" w:cs="Arial"/>
          <w:sz w:val="24"/>
          <w:szCs w:val="24"/>
        </w:rPr>
        <w:t xml:space="preserve">Gelände des Reit- und Fahrvereins herrscht </w:t>
      </w:r>
      <w:r w:rsidR="005F3A01">
        <w:rPr>
          <w:rFonts w:ascii="Arial" w:hAnsi="Arial" w:cs="Arial"/>
          <w:sz w:val="24"/>
          <w:szCs w:val="24"/>
        </w:rPr>
        <w:t>Reithelmpflicht</w:t>
      </w:r>
      <w:r w:rsidRPr="00187DCB">
        <w:rPr>
          <w:rFonts w:ascii="Arial" w:hAnsi="Arial" w:cs="Arial"/>
          <w:sz w:val="24"/>
          <w:szCs w:val="24"/>
        </w:rPr>
        <w:t>.</w:t>
      </w:r>
    </w:p>
    <w:p w14:paraId="799860CF" w14:textId="677E85CE" w:rsidR="006A4E25" w:rsidRPr="00187DCB" w:rsidRDefault="006A4E25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38" w:after="0" w:line="240" w:lineRule="auto"/>
        <w:rPr>
          <w:rFonts w:ascii="Arial" w:hAnsi="Arial" w:cs="Arial"/>
          <w:spacing w:val="-1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vorgeschlagenen Reitordnungen der FN sind stets einzuhalten. </w:t>
      </w:r>
      <w:r w:rsidR="00A92D4C">
        <w:rPr>
          <w:rFonts w:ascii="Arial" w:hAnsi="Arial" w:cs="Arial"/>
          <w:sz w:val="24"/>
          <w:szCs w:val="24"/>
        </w:rPr>
        <w:t xml:space="preserve">Sie sind die Grundlage für eine </w:t>
      </w:r>
      <w:r w:rsidR="004424D8">
        <w:rPr>
          <w:rFonts w:ascii="Arial" w:hAnsi="Arial" w:cs="Arial"/>
          <w:sz w:val="24"/>
          <w:szCs w:val="24"/>
        </w:rPr>
        <w:t xml:space="preserve">verantwortungsvolle und respektvolle Zusammenarbeit in der Reit- und </w:t>
      </w:r>
      <w:proofErr w:type="spellStart"/>
      <w:r w:rsidR="004424D8">
        <w:rPr>
          <w:rFonts w:ascii="Arial" w:hAnsi="Arial" w:cs="Arial"/>
          <w:sz w:val="24"/>
          <w:szCs w:val="24"/>
        </w:rPr>
        <w:t>Fahrwelt</w:t>
      </w:r>
      <w:proofErr w:type="spellEnd"/>
      <w:r w:rsidR="004424D8">
        <w:rPr>
          <w:rFonts w:ascii="Arial" w:hAnsi="Arial" w:cs="Arial"/>
          <w:sz w:val="24"/>
          <w:szCs w:val="24"/>
        </w:rPr>
        <w:t>.</w:t>
      </w:r>
    </w:p>
    <w:p w14:paraId="2208272B" w14:textId="77777777" w:rsidR="003B097C" w:rsidRPr="00187DCB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38" w:after="0" w:line="230" w:lineRule="exact"/>
        <w:rPr>
          <w:rFonts w:ascii="Arial" w:hAnsi="Arial" w:cs="Arial"/>
          <w:spacing w:val="-7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Bei Nichteinhaltung der Hallen- und Platzordnung kann der Vorstand einen Verweis oder ein Hallen- und Platzverbot erteilen.</w:t>
      </w:r>
    </w:p>
    <w:p w14:paraId="2DD35305" w14:textId="79C6208C" w:rsidR="003B097C" w:rsidRPr="00187DCB" w:rsidRDefault="003B097C" w:rsidP="00EC60A7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4"/>
          <w:szCs w:val="24"/>
        </w:rPr>
      </w:pPr>
      <w:r w:rsidRPr="00187DCB">
        <w:rPr>
          <w:rFonts w:ascii="Arial" w:hAnsi="Arial" w:cs="Arial"/>
          <w:sz w:val="24"/>
          <w:szCs w:val="24"/>
        </w:rPr>
        <w:t>Ergänzungen zur Hallen- und Platzordnung behält sich der Vorstand im</w:t>
      </w:r>
      <w:r w:rsidR="00790213" w:rsidRPr="00187DCB">
        <w:rPr>
          <w:rFonts w:ascii="Arial" w:hAnsi="Arial" w:cs="Arial"/>
          <w:sz w:val="24"/>
          <w:szCs w:val="24"/>
        </w:rPr>
        <w:t xml:space="preserve"> </w:t>
      </w:r>
      <w:r w:rsidRPr="00187DCB">
        <w:rPr>
          <w:rFonts w:ascii="Arial" w:hAnsi="Arial" w:cs="Arial"/>
          <w:sz w:val="24"/>
          <w:szCs w:val="24"/>
        </w:rPr>
        <w:t>Bedarfsfall vor.</w:t>
      </w:r>
    </w:p>
    <w:p w14:paraId="045D6C3A" w14:textId="77777777" w:rsidR="003B097C" w:rsidRDefault="003B097C" w:rsidP="003B097C">
      <w:pPr>
        <w:spacing w:after="0"/>
        <w:rPr>
          <w:rFonts w:ascii="Arial" w:hAnsi="Arial" w:cs="Arial"/>
          <w:sz w:val="28"/>
          <w:szCs w:val="28"/>
        </w:rPr>
      </w:pPr>
    </w:p>
    <w:p w14:paraId="6E5F200B" w14:textId="77777777" w:rsidR="00B03AAF" w:rsidRDefault="00B03AAF" w:rsidP="003B097C">
      <w:pPr>
        <w:spacing w:after="0"/>
        <w:rPr>
          <w:rFonts w:ascii="Arial" w:hAnsi="Arial" w:cs="Arial"/>
          <w:sz w:val="28"/>
          <w:szCs w:val="28"/>
        </w:rPr>
      </w:pPr>
    </w:p>
    <w:p w14:paraId="5D1F57AD" w14:textId="77777777" w:rsidR="004424D8" w:rsidRDefault="004424D8" w:rsidP="003B097C">
      <w:pPr>
        <w:spacing w:after="0"/>
        <w:rPr>
          <w:rFonts w:ascii="Arial" w:hAnsi="Arial" w:cs="Arial"/>
          <w:sz w:val="28"/>
          <w:szCs w:val="28"/>
        </w:rPr>
      </w:pPr>
    </w:p>
    <w:p w14:paraId="5A953B50" w14:textId="7BE00B53" w:rsidR="00B03AAF" w:rsidRDefault="00B03AAF" w:rsidP="003B097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Merzen, 22. März 2026</w:t>
      </w:r>
    </w:p>
    <w:p w14:paraId="28AADFB8" w14:textId="77777777" w:rsidR="00B03AAF" w:rsidRDefault="00B03AAF" w:rsidP="003B097C">
      <w:pPr>
        <w:spacing w:after="0"/>
        <w:rPr>
          <w:rFonts w:ascii="Arial" w:hAnsi="Arial" w:cs="Arial"/>
          <w:sz w:val="28"/>
          <w:szCs w:val="28"/>
        </w:rPr>
      </w:pPr>
    </w:p>
    <w:p w14:paraId="697A59FE" w14:textId="1C3762A6" w:rsidR="00B03AAF" w:rsidRPr="00B03AAF" w:rsidRDefault="00B03AAF" w:rsidP="00B03AAF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 Vorstand    - </w:t>
      </w:r>
    </w:p>
    <w:sectPr w:rsidR="00B03AAF" w:rsidRPr="00B03AA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2C27" w14:textId="77777777" w:rsidR="00E9116B" w:rsidRDefault="00E9116B" w:rsidP="009F707D">
      <w:pPr>
        <w:spacing w:after="0" w:line="240" w:lineRule="auto"/>
      </w:pPr>
      <w:r>
        <w:separator/>
      </w:r>
    </w:p>
  </w:endnote>
  <w:endnote w:type="continuationSeparator" w:id="0">
    <w:p w14:paraId="0B2F99E4" w14:textId="77777777" w:rsidR="00E9116B" w:rsidRDefault="00E9116B" w:rsidP="009F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9E0B" w14:textId="77777777" w:rsidR="00E9116B" w:rsidRDefault="00E9116B" w:rsidP="009F707D">
      <w:pPr>
        <w:spacing w:after="0" w:line="240" w:lineRule="auto"/>
      </w:pPr>
      <w:r>
        <w:separator/>
      </w:r>
    </w:p>
  </w:footnote>
  <w:footnote w:type="continuationSeparator" w:id="0">
    <w:p w14:paraId="1CA8AAD5" w14:textId="77777777" w:rsidR="00E9116B" w:rsidRDefault="00E9116B" w:rsidP="009F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FA21" w14:textId="24AA9A4E" w:rsidR="009F707D" w:rsidRDefault="009F707D" w:rsidP="009F707D">
    <w:pPr>
      <w:pStyle w:val="Kopfzeile"/>
      <w:jc w:val="center"/>
    </w:pPr>
    <w:r>
      <w:rPr>
        <w:noProof/>
      </w:rPr>
      <w:drawing>
        <wp:inline distT="0" distB="0" distL="0" distR="0" wp14:anchorId="1221D541" wp14:editId="36E2ECC7">
          <wp:extent cx="2857500" cy="828675"/>
          <wp:effectExtent l="0" t="0" r="0" b="9525"/>
          <wp:docPr id="2119324517" name="Grafik 1" descr="Ein Bild, das Text, Fahrrad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324517" name="Grafik 1" descr="Ein Bild, das Text, Fahrrad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E7CBC" w14:textId="77777777" w:rsidR="009F707D" w:rsidRDefault="009F70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699"/>
    <w:multiLevelType w:val="singleLevel"/>
    <w:tmpl w:val="48229F0C"/>
    <w:lvl w:ilvl="0">
      <w:start w:val="8"/>
      <w:numFmt w:val="decimal"/>
      <w:lvlText w:val="%1."/>
      <w:legacy w:legacy="1" w:legacySpace="0" w:legacyIndent="698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 w15:restartNumberingAfterBreak="0">
    <w:nsid w:val="0A162B4F"/>
    <w:multiLevelType w:val="hybridMultilevel"/>
    <w:tmpl w:val="6BC4CB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F2332"/>
    <w:multiLevelType w:val="hybridMultilevel"/>
    <w:tmpl w:val="427E2E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CD1"/>
    <w:multiLevelType w:val="singleLevel"/>
    <w:tmpl w:val="9DAC3F90"/>
    <w:lvl w:ilvl="0">
      <w:start w:val="1"/>
      <w:numFmt w:val="decimal"/>
      <w:lvlText w:val="%1."/>
      <w:legacy w:legacy="1" w:legacySpace="0" w:legacyIndent="698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4" w15:restartNumberingAfterBreak="0">
    <w:nsid w:val="46A5793A"/>
    <w:multiLevelType w:val="hybridMultilevel"/>
    <w:tmpl w:val="E1703B02"/>
    <w:lvl w:ilvl="0" w:tplc="7944BF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09945">
    <w:abstractNumId w:val="2"/>
  </w:num>
  <w:num w:numId="2" w16cid:durableId="1449470047">
    <w:abstractNumId w:val="3"/>
    <w:lvlOverride w:ilvl="0">
      <w:startOverride w:val="1"/>
    </w:lvlOverride>
  </w:num>
  <w:num w:numId="3" w16cid:durableId="1725136520">
    <w:abstractNumId w:val="0"/>
    <w:lvlOverride w:ilvl="0">
      <w:startOverride w:val="7"/>
    </w:lvlOverride>
  </w:num>
  <w:num w:numId="4" w16cid:durableId="1371803021">
    <w:abstractNumId w:val="1"/>
  </w:num>
  <w:num w:numId="5" w16cid:durableId="578253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FD"/>
    <w:rsid w:val="00087D14"/>
    <w:rsid w:val="00187DCB"/>
    <w:rsid w:val="001B2D67"/>
    <w:rsid w:val="001D6F5B"/>
    <w:rsid w:val="00215BA9"/>
    <w:rsid w:val="00245874"/>
    <w:rsid w:val="002A3340"/>
    <w:rsid w:val="003714DD"/>
    <w:rsid w:val="003B097C"/>
    <w:rsid w:val="004424D8"/>
    <w:rsid w:val="0045435C"/>
    <w:rsid w:val="00485E51"/>
    <w:rsid w:val="005706FD"/>
    <w:rsid w:val="00585A8A"/>
    <w:rsid w:val="005D224C"/>
    <w:rsid w:val="005F23E3"/>
    <w:rsid w:val="005F3A01"/>
    <w:rsid w:val="006A4E25"/>
    <w:rsid w:val="00753A9B"/>
    <w:rsid w:val="00762624"/>
    <w:rsid w:val="00790213"/>
    <w:rsid w:val="00790781"/>
    <w:rsid w:val="00822AD8"/>
    <w:rsid w:val="008A44F1"/>
    <w:rsid w:val="008C7754"/>
    <w:rsid w:val="009B2BC0"/>
    <w:rsid w:val="009F078B"/>
    <w:rsid w:val="009F707D"/>
    <w:rsid w:val="00A4065C"/>
    <w:rsid w:val="00A92D4C"/>
    <w:rsid w:val="00AF21F3"/>
    <w:rsid w:val="00AF236F"/>
    <w:rsid w:val="00B03AAF"/>
    <w:rsid w:val="00B6571E"/>
    <w:rsid w:val="00C5050A"/>
    <w:rsid w:val="00C859DC"/>
    <w:rsid w:val="00CA0C8D"/>
    <w:rsid w:val="00CC7D6F"/>
    <w:rsid w:val="00CE5E66"/>
    <w:rsid w:val="00E9116B"/>
    <w:rsid w:val="00EB320B"/>
    <w:rsid w:val="00EC60A7"/>
    <w:rsid w:val="00F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8D60"/>
  <w15:chartTrackingRefBased/>
  <w15:docId w15:val="{08941853-429F-40B1-9846-133117D3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435C"/>
    <w:pPr>
      <w:ind w:left="720"/>
      <w:contextualSpacing/>
    </w:pPr>
  </w:style>
  <w:style w:type="paragraph" w:styleId="Blocktext">
    <w:name w:val="Block Text"/>
    <w:basedOn w:val="Standard"/>
    <w:semiHidden/>
    <w:unhideWhenUsed/>
    <w:rsid w:val="003B097C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left="770" w:right="1498" w:firstLine="706"/>
      <w:jc w:val="center"/>
    </w:pPr>
    <w:rPr>
      <w:rFonts w:ascii="Arial" w:eastAsia="Times New Roman" w:hAnsi="Arial" w:cs="Arial"/>
      <w:kern w:val="0"/>
      <w:sz w:val="36"/>
      <w:szCs w:val="36"/>
      <w:u w:val="single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F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07D"/>
  </w:style>
  <w:style w:type="paragraph" w:styleId="Fuzeile">
    <w:name w:val="footer"/>
    <w:basedOn w:val="Standard"/>
    <w:link w:val="FuzeileZchn"/>
    <w:uiPriority w:val="99"/>
    <w:unhideWhenUsed/>
    <w:rsid w:val="009F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Richter</dc:creator>
  <cp:keywords/>
  <dc:description/>
  <cp:lastModifiedBy>Michelle Richter</cp:lastModifiedBy>
  <cp:revision>39</cp:revision>
  <dcterms:created xsi:type="dcterms:W3CDTF">2024-02-09T15:01:00Z</dcterms:created>
  <dcterms:modified xsi:type="dcterms:W3CDTF">2026-03-22T10:56:00Z</dcterms:modified>
</cp:coreProperties>
</file>